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УТВЕРЖДЕНО</w:t>
      </w:r>
      <w:r w:rsidR="003A1F91">
        <w:rPr>
          <w:rFonts w:ascii="Franklin Gothic Medium" w:hAnsi="Franklin Gothic Medium"/>
          <w:b/>
          <w:sz w:val="24"/>
          <w:szCs w:val="24"/>
        </w:rPr>
        <w:t>:</w:t>
      </w:r>
      <w:r w:rsidRPr="00062F60">
        <w:rPr>
          <w:rFonts w:ascii="Franklin Gothic Medium" w:hAnsi="Franklin Gothic Medium"/>
          <w:b/>
          <w:sz w:val="24"/>
          <w:szCs w:val="24"/>
        </w:rPr>
        <w:t xml:space="preserve"> </w:t>
      </w:r>
    </w:p>
    <w:p w:rsidR="008A0911" w:rsidRPr="00062F60" w:rsidRDefault="008A0911" w:rsidP="005A6CC7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 xml:space="preserve">Решением Правления </w:t>
      </w:r>
      <w:r w:rsidR="005A6CC7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062F60">
        <w:rPr>
          <w:rFonts w:ascii="Franklin Gothic Medium" w:hAnsi="Franklin Gothic Medium"/>
          <w:b/>
          <w:sz w:val="24"/>
          <w:szCs w:val="24"/>
        </w:rPr>
        <w:t xml:space="preserve">Регионального отделения </w:t>
      </w: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Общероссийской общественной организации</w:t>
      </w: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«Федерация сноуборда России» в Челябинской области</w:t>
      </w: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 xml:space="preserve">Протокол № 4 от 4 мая 2016 г. </w:t>
      </w: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8A0911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5A6CC7" w:rsidRDefault="005A6CC7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5A6CC7" w:rsidRDefault="005A6CC7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5A6CC7" w:rsidRPr="00062F60" w:rsidRDefault="005A6CC7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8A0911" w:rsidRPr="00062F60" w:rsidRDefault="008A0911" w:rsidP="008A0911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5A6CC7" w:rsidRDefault="008A0911" w:rsidP="008A0911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ПОЛОЖЕНИЕ</w:t>
      </w:r>
    </w:p>
    <w:p w:rsidR="008A0911" w:rsidRPr="00062F60" w:rsidRDefault="008A0911" w:rsidP="008A0911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 xml:space="preserve"> О ПОЧЕТНЫХ ЧЛЕНАХ РЕГИОНАЛЬНОГО ОТДЕЛЕНИЯ </w:t>
      </w:r>
      <w:proofErr w:type="gramStart"/>
      <w:r w:rsidRPr="00062F60">
        <w:rPr>
          <w:rFonts w:ascii="Franklin Gothic Medium" w:hAnsi="Franklin Gothic Medium"/>
          <w:b/>
          <w:sz w:val="24"/>
          <w:szCs w:val="24"/>
        </w:rPr>
        <w:t>ОБЩЕРОССИЙСКОЙ</w:t>
      </w:r>
      <w:proofErr w:type="gramEnd"/>
      <w:r w:rsidRPr="00062F60">
        <w:rPr>
          <w:rFonts w:ascii="Franklin Gothic Medium" w:hAnsi="Franklin Gothic Medium"/>
          <w:b/>
          <w:sz w:val="24"/>
          <w:szCs w:val="24"/>
        </w:rPr>
        <w:t xml:space="preserve">  </w:t>
      </w:r>
    </w:p>
    <w:p w:rsidR="008A0911" w:rsidRPr="00062F60" w:rsidRDefault="008A0911" w:rsidP="008A0911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 xml:space="preserve">ОБЩЕСТВЕННОЙ ОРГАНИЗАЦИИ «ФЕДЕРАЦИЯ СНОУБОРДА РОССИИ» </w:t>
      </w:r>
    </w:p>
    <w:p w:rsidR="008A0911" w:rsidRPr="00062F60" w:rsidRDefault="008A0911" w:rsidP="008A0911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В ЧЕЛЯБИНСКОЙ ОБЛАСТИ</w:t>
      </w: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8A0911" w:rsidRDefault="008A0911" w:rsidP="008A0911">
      <w:pPr>
        <w:jc w:val="right"/>
      </w:pPr>
    </w:p>
    <w:p w:rsidR="00062F60" w:rsidRDefault="008A0911" w:rsidP="00062F60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b/>
          <w:sz w:val="24"/>
          <w:szCs w:val="24"/>
        </w:rPr>
        <w:t>г. Миасс 2016</w:t>
      </w:r>
    </w:p>
    <w:p w:rsidR="008A0911" w:rsidRPr="00062F60" w:rsidRDefault="008A0911" w:rsidP="00062F60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lastRenderedPageBreak/>
        <w:t>1. Общие положения</w:t>
      </w:r>
    </w:p>
    <w:p w:rsidR="008A0911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1.1. Настоящее Положение о Почетных членах Регионального отделения общероссийской  общественной организации «Федерация сноуборда России</w:t>
      </w:r>
      <w:proofErr w:type="gramStart"/>
      <w:r w:rsidRPr="00062F60">
        <w:rPr>
          <w:rFonts w:ascii="Franklin Gothic Medium" w:hAnsi="Franklin Gothic Medium"/>
          <w:sz w:val="24"/>
          <w:szCs w:val="24"/>
        </w:rPr>
        <w:t>»в</w:t>
      </w:r>
      <w:proofErr w:type="gramEnd"/>
      <w:r w:rsidRPr="00062F60">
        <w:rPr>
          <w:rFonts w:ascii="Franklin Gothic Medium" w:hAnsi="Franklin Gothic Medium"/>
          <w:sz w:val="24"/>
          <w:szCs w:val="24"/>
        </w:rPr>
        <w:t xml:space="preserve"> Челябинской области (далее по тексту – Положение) разработано в соответствии с действующим законодательством Российской Федерации, учредительными и иными документами, решениями органов и должностных лиц Регионального отделения общероссийской  общественной организации «Федерация сноуборда России»в Челябинской области (далее по тексту —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и определяет в рамках реализации уставных целей и задач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 основания порядок приобретения и утраты статуса Почетного члена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, а также права и обязанности Почетных членов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1.2. </w:t>
      </w:r>
      <w:proofErr w:type="gramStart"/>
      <w:r w:rsidRPr="00062F60">
        <w:rPr>
          <w:rFonts w:ascii="Franklin Gothic Medium" w:hAnsi="Franklin Gothic Medium"/>
          <w:sz w:val="24"/>
          <w:szCs w:val="24"/>
        </w:rPr>
        <w:t xml:space="preserve">Почетными членами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могут быть физические лица - граждане Российской Федерации, иностранные граждане и лица без гражданства, законно находящиеся на территории Российской Федерации, достигшие возраста 18 лет, юридические лица и общественные объединения, преследующие цели развития и популяризации в  Федерации сноуборда России, при условии, что указанные лица вошли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в члены Федерации не позже 2016</w:t>
      </w:r>
      <w:r w:rsidRPr="00062F60">
        <w:rPr>
          <w:rFonts w:ascii="Franklin Gothic Medium" w:hAnsi="Franklin Gothic Medium"/>
          <w:sz w:val="24"/>
          <w:szCs w:val="24"/>
        </w:rPr>
        <w:t xml:space="preserve"> года. </w:t>
      </w:r>
      <w:proofErr w:type="gramEnd"/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1.3. Неотъемлемым статусом Почетного члена наделяются все учредители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1.4. Остальные члены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наделяются статусом Почетных членов по решению Председателя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, Правления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, отдельным списком о Почетных Членов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, который является неотъемлемой частью данного Постановления (Приложение № 1). </w:t>
      </w:r>
    </w:p>
    <w:p w:rsidR="00DD5F24" w:rsidRPr="00062F60" w:rsidRDefault="008A0911" w:rsidP="00DD5F24">
      <w:pPr>
        <w:jc w:val="center"/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 Права и обязанности Почетных членов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 2.1. Почетные члены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имеют право: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2.1.1. в установленном порядке принимать участие в работе Конференции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2.1.2. бесплатно участвовать во всех мероприятиях, проводимых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2.1.3. иные права, утвержденные Уставом, Положением о членстве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2.2. Почетные члены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обязаны: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2.2.1. соблюдать утвержденные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положения, правила, регламенты, инструкции и иные нормативные акты, регламентирующие деятельность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, выполнять решения руководящих органов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2.2.2. всемерно содействовать достижению уставных целей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, развитию </w:t>
      </w:r>
      <w:r w:rsidR="00DD5F24" w:rsidRPr="00062F60">
        <w:rPr>
          <w:rFonts w:ascii="Franklin Gothic Medium" w:hAnsi="Franklin Gothic Medium"/>
          <w:sz w:val="24"/>
          <w:szCs w:val="24"/>
        </w:rPr>
        <w:t>сноуборд</w:t>
      </w:r>
      <w:r w:rsidRPr="00062F60">
        <w:rPr>
          <w:rFonts w:ascii="Franklin Gothic Medium" w:hAnsi="Franklin Gothic Medium"/>
          <w:sz w:val="24"/>
          <w:szCs w:val="24"/>
        </w:rPr>
        <w:t>а в Россий</w:t>
      </w:r>
      <w:r w:rsidR="00DD5F24" w:rsidRPr="00062F60">
        <w:rPr>
          <w:rFonts w:ascii="Franklin Gothic Medium" w:hAnsi="Franklin Gothic Medium"/>
          <w:sz w:val="24"/>
          <w:szCs w:val="24"/>
        </w:rPr>
        <w:t>ской Федерации, популяризации его</w:t>
      </w:r>
      <w:r w:rsidRPr="00062F60">
        <w:rPr>
          <w:rFonts w:ascii="Franklin Gothic Medium" w:hAnsi="Franklin Gothic Medium"/>
          <w:sz w:val="24"/>
          <w:szCs w:val="24"/>
        </w:rPr>
        <w:t xml:space="preserve"> среди различных групп населения, особенно среди детей и молодежи;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2.2.3. выполнять решения руководящих органов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2.2.4. незамедлительно информировать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об изменении своих адресов, реквизитов, контактных данных;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2.2.5. не допускать действий, которые могут причинить ущерб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или ее членам.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lastRenderedPageBreak/>
        <w:t xml:space="preserve">2.3. Статус Почетного члена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подтверждается удостоверением члена Федерации установленного образца с фотографией и обязательным указанием срока действия удостоверения.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 2.4. Срок действия удостоверения члена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 определяется оплатой ежегодного членского взноса. </w:t>
      </w:r>
    </w:p>
    <w:p w:rsidR="00DD5F24" w:rsidRPr="00062F60" w:rsidRDefault="008A0911" w:rsidP="00DD5F24">
      <w:pPr>
        <w:jc w:val="center"/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3. Порядок приема в члены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3.1. Почетным членом 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РОФСРЧО </w:t>
      </w:r>
      <w:r w:rsidRPr="00062F60">
        <w:rPr>
          <w:rFonts w:ascii="Franklin Gothic Medium" w:hAnsi="Franklin Gothic Medium"/>
          <w:sz w:val="24"/>
          <w:szCs w:val="24"/>
        </w:rPr>
        <w:t>может быть наделен только член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3.2. При наделении члена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званием Почетного члена учитывается вклад члена в развитие </w:t>
      </w:r>
      <w:r w:rsidR="00DD5F24" w:rsidRPr="00062F60">
        <w:rPr>
          <w:rFonts w:ascii="Franklin Gothic Medium" w:hAnsi="Franklin Gothic Medium"/>
          <w:sz w:val="24"/>
          <w:szCs w:val="24"/>
        </w:rPr>
        <w:t>сноуборд</w:t>
      </w:r>
      <w:r w:rsidRPr="00062F60">
        <w:rPr>
          <w:rFonts w:ascii="Franklin Gothic Medium" w:hAnsi="Franklin Gothic Medium"/>
          <w:sz w:val="24"/>
          <w:szCs w:val="24"/>
        </w:rPr>
        <w:t>а</w:t>
      </w:r>
      <w:r w:rsidR="00DD5F24" w:rsidRPr="00062F60">
        <w:rPr>
          <w:rFonts w:ascii="Franklin Gothic Medium" w:hAnsi="Franklin Gothic Medium"/>
          <w:sz w:val="24"/>
          <w:szCs w:val="24"/>
        </w:rPr>
        <w:t xml:space="preserve"> Челябинской области</w:t>
      </w:r>
      <w:r w:rsidRPr="00062F60">
        <w:rPr>
          <w:rFonts w:ascii="Franklin Gothic Medium" w:hAnsi="Franklin Gothic Medium"/>
          <w:sz w:val="24"/>
          <w:szCs w:val="24"/>
        </w:rPr>
        <w:t>, целесообразность наделения почетным статусом, соответствие кандидата требованиям Устава и локальных нормативных актов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="00DD5F24" w:rsidRPr="00062F60">
        <w:rPr>
          <w:rFonts w:ascii="Franklin Gothic Medium" w:hAnsi="Franklin Gothic Medium"/>
          <w:sz w:val="24"/>
          <w:szCs w:val="24"/>
        </w:rPr>
        <w:t>.</w:t>
      </w:r>
      <w:r w:rsidRPr="00062F60">
        <w:rPr>
          <w:rFonts w:ascii="Franklin Gothic Medium" w:hAnsi="Franklin Gothic Medium"/>
          <w:sz w:val="24"/>
          <w:szCs w:val="24"/>
        </w:rPr>
        <w:t xml:space="preserve"> </w:t>
      </w:r>
    </w:p>
    <w:p w:rsidR="00DD5F24" w:rsidRPr="00062F60" w:rsidRDefault="008A0911" w:rsidP="00DD5F24">
      <w:pPr>
        <w:jc w:val="center"/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4. Прекращение членства в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4.1. Членство Почетного члена в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прекращается: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 4.1.1. при добровольном выходе из состава членов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; 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4.1.2. при исключении из членов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.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 4.2. Каждый Почетный член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имеет право добровольно по собственному желанию выйти из состава членов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, предварительно направив в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письменное заявление о выходе.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 4.3. Исключение Почетного члена из членов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происходит по основаниям и в порядке, предусмотренном Положением о членстве в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DD5F24" w:rsidRPr="00062F60" w:rsidRDefault="008A0911" w:rsidP="00DD5F24">
      <w:pPr>
        <w:jc w:val="center"/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5. Порядок определения размера вступительных, членских взносов и других обязательных платежей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5.1. Почетные члены </w:t>
      </w:r>
      <w:r w:rsidR="00495D0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 xml:space="preserve">освобождаются от оплаты обязательных членских взносов. </w:t>
      </w:r>
    </w:p>
    <w:p w:rsidR="00DD5F24" w:rsidRPr="00062F60" w:rsidRDefault="008A0911" w:rsidP="00DD5F24">
      <w:pPr>
        <w:jc w:val="center"/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6. Заключительные положения</w:t>
      </w:r>
    </w:p>
    <w:p w:rsidR="00DD5F24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6.1. Настоящее Положение вступает в силу с момента утверждения его Правлением</w:t>
      </w:r>
      <w:r w:rsidR="00495D07">
        <w:rPr>
          <w:rFonts w:ascii="Franklin Gothic Medium" w:hAnsi="Franklin Gothic Medium"/>
          <w:sz w:val="24"/>
          <w:szCs w:val="24"/>
        </w:rPr>
        <w:t xml:space="preserve"> </w:t>
      </w:r>
      <w:r w:rsidR="00495D0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F063AF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6.2. Списки Почетных членов </w:t>
      </w:r>
      <w:r w:rsidR="004F197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вступают в силу с мом</w:t>
      </w:r>
      <w:r w:rsidR="00DD5F24" w:rsidRPr="00062F60">
        <w:rPr>
          <w:rFonts w:ascii="Franklin Gothic Medium" w:hAnsi="Franklin Gothic Medium"/>
          <w:sz w:val="24"/>
          <w:szCs w:val="24"/>
        </w:rPr>
        <w:t>ента утверждения их Правлением</w:t>
      </w:r>
      <w:r w:rsidR="004F1977">
        <w:rPr>
          <w:rFonts w:ascii="Franklin Gothic Medium" w:hAnsi="Franklin Gothic Medium"/>
          <w:sz w:val="24"/>
          <w:szCs w:val="24"/>
        </w:rPr>
        <w:t xml:space="preserve"> </w:t>
      </w:r>
      <w:r w:rsidR="004F197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 xml:space="preserve">. </w:t>
      </w:r>
    </w:p>
    <w:p w:rsidR="00F063AF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>6.3. Все члены</w:t>
      </w:r>
      <w:r w:rsidR="004F1977">
        <w:rPr>
          <w:rFonts w:ascii="Franklin Gothic Medium" w:hAnsi="Franklin Gothic Medium"/>
          <w:sz w:val="24"/>
          <w:szCs w:val="24"/>
        </w:rPr>
        <w:t xml:space="preserve"> </w:t>
      </w:r>
      <w:r w:rsidR="004F197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, ее официальные лица, структурные подразделения, руководящие и контрольные органы осуществляют свою деятельность при обязательном соблюдении условий настоящего Положения.</w:t>
      </w:r>
    </w:p>
    <w:p w:rsidR="00E91490" w:rsidRPr="00062F60" w:rsidRDefault="008A0911" w:rsidP="008A0911">
      <w:pPr>
        <w:rPr>
          <w:rFonts w:ascii="Franklin Gothic Medium" w:hAnsi="Franklin Gothic Medium"/>
          <w:sz w:val="24"/>
          <w:szCs w:val="24"/>
        </w:rPr>
      </w:pPr>
      <w:r w:rsidRPr="00062F60">
        <w:rPr>
          <w:rFonts w:ascii="Franklin Gothic Medium" w:hAnsi="Franklin Gothic Medium"/>
          <w:sz w:val="24"/>
          <w:szCs w:val="24"/>
        </w:rPr>
        <w:t xml:space="preserve">6.4. Решение вопросов, не оговоренных в настоящем Положении, осуществляется в соответствии с законодательством Российской Федерации, Уставом </w:t>
      </w:r>
      <w:r w:rsidR="004F1977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062F60">
        <w:rPr>
          <w:rFonts w:ascii="Franklin Gothic Medium" w:hAnsi="Franklin Gothic Medium"/>
          <w:sz w:val="24"/>
          <w:szCs w:val="24"/>
        </w:rPr>
        <w:t>и решениями органов управления</w:t>
      </w:r>
      <w:r w:rsidR="004F1977">
        <w:rPr>
          <w:rFonts w:ascii="Franklin Gothic Medium" w:hAnsi="Franklin Gothic Medium"/>
          <w:sz w:val="24"/>
          <w:szCs w:val="24"/>
        </w:rPr>
        <w:t xml:space="preserve"> </w:t>
      </w:r>
      <w:r w:rsidR="004F1977">
        <w:rPr>
          <w:rFonts w:ascii="Franklin Gothic Medium" w:hAnsi="Franklin Gothic Medium" w:cs="Times New Roman"/>
          <w:sz w:val="24"/>
          <w:szCs w:val="24"/>
        </w:rPr>
        <w:t>ЧРО ФСР</w:t>
      </w:r>
      <w:r w:rsidRPr="00062F60">
        <w:rPr>
          <w:rFonts w:ascii="Franklin Gothic Medium" w:hAnsi="Franklin Gothic Medium"/>
          <w:sz w:val="24"/>
          <w:szCs w:val="24"/>
        </w:rPr>
        <w:t>.</w:t>
      </w:r>
    </w:p>
    <w:sectPr w:rsidR="00E91490" w:rsidRPr="00062F60" w:rsidSect="00E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13"/>
  <w:characterSpacingControl w:val="doNotCompress"/>
  <w:compat/>
  <w:rsids>
    <w:rsidRoot w:val="008A0911"/>
    <w:rsid w:val="00062F60"/>
    <w:rsid w:val="003038CE"/>
    <w:rsid w:val="003A1F91"/>
    <w:rsid w:val="00495D07"/>
    <w:rsid w:val="004F1977"/>
    <w:rsid w:val="005723ED"/>
    <w:rsid w:val="005A6CC7"/>
    <w:rsid w:val="00634FBE"/>
    <w:rsid w:val="008A0911"/>
    <w:rsid w:val="00937125"/>
    <w:rsid w:val="00BD0B16"/>
    <w:rsid w:val="00C7106A"/>
    <w:rsid w:val="00CB7088"/>
    <w:rsid w:val="00DD5F24"/>
    <w:rsid w:val="00E91490"/>
    <w:rsid w:val="00F0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ТТИ МИФИ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7</cp:revision>
  <dcterms:created xsi:type="dcterms:W3CDTF">2016-04-27T10:45:00Z</dcterms:created>
  <dcterms:modified xsi:type="dcterms:W3CDTF">2016-04-28T09:51:00Z</dcterms:modified>
</cp:coreProperties>
</file>